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14B" w:rsidRDefault="00187253">
      <w:pPr>
        <w:spacing w:before="18" w:line="216" w:lineRule="exact"/>
        <w:jc w:val="center"/>
        <w:textAlignment w:val="baseline"/>
        <w:rPr>
          <w:rFonts w:ascii="Lucida Console" w:eastAsia="Lucida Console" w:hAnsi="Lucida Console"/>
          <w:color w:val="000000"/>
          <w:spacing w:val="-11"/>
        </w:rPr>
      </w:pPr>
      <w:r>
        <w:rPr>
          <w:rFonts w:ascii="Lucida Console" w:eastAsia="Lucida Console" w:hAnsi="Lucida Console"/>
          <w:color w:val="000000"/>
          <w:spacing w:val="-11"/>
        </w:rPr>
        <w:t>CSUC, ICPR Council</w:t>
      </w:r>
    </w:p>
    <w:p w:rsidR="0033214B" w:rsidRDefault="00187253">
      <w:pPr>
        <w:spacing w:line="250" w:lineRule="exact"/>
        <w:ind w:left="3888" w:hanging="864"/>
        <w:textAlignment w:val="baseline"/>
        <w:rPr>
          <w:rFonts w:ascii="Lucida Console" w:eastAsia="Lucida Console" w:hAnsi="Lucida Console"/>
          <w:color w:val="000000"/>
        </w:rPr>
      </w:pPr>
      <w:r>
        <w:rPr>
          <w:rFonts w:ascii="Lucida Console" w:eastAsia="Lucida Console" w:hAnsi="Lucida Console"/>
          <w:color w:val="000000"/>
        </w:rPr>
        <w:t xml:space="preserve">Meeting of September 5, 1975 </w:t>
      </w:r>
      <w:r>
        <w:rPr>
          <w:rFonts w:ascii="Lucida Console" w:eastAsia="Lucida Console" w:hAnsi="Lucida Console"/>
          <w:color w:val="000000"/>
        </w:rPr>
        <w:br/>
        <w:t>Summary</w:t>
      </w:r>
    </w:p>
    <w:p w:rsidR="0033214B" w:rsidRDefault="00187253">
      <w:pPr>
        <w:tabs>
          <w:tab w:val="left" w:pos="1296"/>
        </w:tabs>
        <w:spacing w:before="476" w:line="243" w:lineRule="exact"/>
        <w:textAlignment w:val="baseline"/>
        <w:rPr>
          <w:rFonts w:ascii="Lucida Console" w:eastAsia="Lucida Console" w:hAnsi="Lucida Console"/>
          <w:color w:val="000000"/>
          <w:spacing w:val="-9"/>
        </w:rPr>
      </w:pPr>
      <w:r>
        <w:rPr>
          <w:rFonts w:ascii="Lucida Console" w:eastAsia="Lucida Console" w:hAnsi="Lucida Console"/>
          <w:color w:val="000000"/>
          <w:spacing w:val="-9"/>
        </w:rPr>
        <w:t>PRESENT:</w:t>
      </w:r>
      <w:r>
        <w:rPr>
          <w:rFonts w:ascii="Lucida Console" w:eastAsia="Lucida Console" w:hAnsi="Lucida Console"/>
          <w:color w:val="000000"/>
          <w:spacing w:val="-9"/>
        </w:rPr>
        <w:tab/>
      </w:r>
      <w:r>
        <w:rPr>
          <w:rFonts w:ascii="Lucida Console" w:eastAsia="Lucida Console" w:hAnsi="Lucida Console"/>
          <w:color w:val="000000"/>
          <w:spacing w:val="-9"/>
        </w:rPr>
        <w:t xml:space="preserve">Jerome Clubb (ICPR), Richard </w:t>
      </w:r>
      <w:proofErr w:type="spellStart"/>
      <w:r>
        <w:rPr>
          <w:rFonts w:ascii="Lucida Console" w:eastAsia="Lucida Console" w:hAnsi="Lucida Console"/>
          <w:color w:val="000000"/>
          <w:spacing w:val="-9"/>
        </w:rPr>
        <w:t>DeLeon</w:t>
      </w:r>
      <w:proofErr w:type="spellEnd"/>
      <w:r>
        <w:rPr>
          <w:rFonts w:ascii="Lucida Console" w:eastAsia="Lucida Console" w:hAnsi="Lucida Console"/>
          <w:color w:val="000000"/>
          <w:spacing w:val="-9"/>
        </w:rPr>
        <w:t xml:space="preserve"> (San Francisco), Ronald Fox (Sacramento), Gene Geisler (Chancellor's Office), David George (Chancellor's Office), David George (Chancellor's Office), Ed Goldberg (Los Angeles), Harry Hall (Los Angeles), Roger Harrell (No</w:t>
      </w:r>
      <w:r>
        <w:rPr>
          <w:rFonts w:ascii="Lucida Console" w:eastAsia="Lucida Console" w:hAnsi="Lucida Console"/>
          <w:color w:val="000000"/>
          <w:spacing w:val="-9"/>
        </w:rPr>
        <w:t xml:space="preserve">rthridge), Bruce </w:t>
      </w:r>
      <w:proofErr w:type="spellStart"/>
      <w:r>
        <w:rPr>
          <w:rFonts w:ascii="Lucida Console" w:eastAsia="Lucida Console" w:hAnsi="Lucida Console"/>
          <w:color w:val="000000"/>
          <w:spacing w:val="-9"/>
        </w:rPr>
        <w:t>Haston</w:t>
      </w:r>
      <w:proofErr w:type="spellEnd"/>
      <w:r>
        <w:rPr>
          <w:rFonts w:ascii="Lucida Console" w:eastAsia="Lucida Console" w:hAnsi="Lucida Console"/>
          <w:color w:val="000000"/>
          <w:spacing w:val="-9"/>
        </w:rPr>
        <w:t xml:space="preserve"> (Humboldt), Mark Hays (Chancellor's Office), Catherine Kelleher (ICPR), </w:t>
      </w:r>
      <w:proofErr w:type="spellStart"/>
      <w:r>
        <w:rPr>
          <w:rFonts w:ascii="Lucida Console" w:eastAsia="Lucida Console" w:hAnsi="Lucida Console"/>
          <w:color w:val="000000"/>
          <w:spacing w:val="-9"/>
        </w:rPr>
        <w:t>Brij</w:t>
      </w:r>
      <w:proofErr w:type="spellEnd"/>
      <w:r>
        <w:rPr>
          <w:rFonts w:ascii="Lucida Console" w:eastAsia="Lucida Console" w:hAnsi="Lucida Console"/>
          <w:color w:val="000000"/>
          <w:spacing w:val="-9"/>
        </w:rPr>
        <w:t xml:space="preserve"> </w:t>
      </w:r>
      <w:proofErr w:type="spellStart"/>
      <w:r>
        <w:rPr>
          <w:rFonts w:ascii="Lucida Console" w:eastAsia="Lucida Console" w:hAnsi="Lucida Console"/>
          <w:color w:val="000000"/>
          <w:spacing w:val="-9"/>
        </w:rPr>
        <w:t>Khare</w:t>
      </w:r>
      <w:proofErr w:type="spellEnd"/>
      <w:r>
        <w:rPr>
          <w:rFonts w:ascii="Lucida Console" w:eastAsia="Lucida Console" w:hAnsi="Lucida Console"/>
          <w:color w:val="000000"/>
          <w:spacing w:val="-9"/>
        </w:rPr>
        <w:t xml:space="preserve"> (San Bernardino), </w:t>
      </w:r>
      <w:proofErr w:type="spellStart"/>
      <w:r>
        <w:rPr>
          <w:rFonts w:ascii="Lucida Console" w:eastAsia="Lucida Console" w:hAnsi="Lucida Console"/>
          <w:color w:val="000000"/>
          <w:spacing w:val="-9"/>
        </w:rPr>
        <w:t>Shiela</w:t>
      </w:r>
      <w:proofErr w:type="spellEnd"/>
      <w:r>
        <w:rPr>
          <w:rFonts w:ascii="Lucida Console" w:eastAsia="Lucida Console" w:hAnsi="Lucida Console"/>
          <w:color w:val="000000"/>
          <w:spacing w:val="-9"/>
        </w:rPr>
        <w:t xml:space="preserve"> </w:t>
      </w:r>
      <w:proofErr w:type="spellStart"/>
      <w:r>
        <w:rPr>
          <w:rFonts w:ascii="Lucida Console" w:eastAsia="Lucida Console" w:hAnsi="Lucida Console"/>
          <w:color w:val="000000"/>
          <w:spacing w:val="-9"/>
        </w:rPr>
        <w:t>Koepper</w:t>
      </w:r>
      <w:proofErr w:type="spellEnd"/>
      <w:r>
        <w:rPr>
          <w:rFonts w:ascii="Lucida Console" w:eastAsia="Lucida Console" w:hAnsi="Lucida Console"/>
          <w:color w:val="000000"/>
          <w:spacing w:val="-9"/>
        </w:rPr>
        <w:t xml:space="preserve"> (ICPR), John Korey (Pomona), John Kramer (Sonoma), Wayne Martin (Dominguez Hills),Charles McCall (Bakersfield), Rich</w:t>
      </w:r>
      <w:r>
        <w:rPr>
          <w:rFonts w:ascii="Lucida Console" w:eastAsia="Lucida Console" w:hAnsi="Lucida Console"/>
          <w:color w:val="000000"/>
          <w:spacing w:val="-9"/>
        </w:rPr>
        <w:t>ard Mendes (Stanislaus), Warren Miller (ICPR), Betty Nesvold (San Diego), Robert Ross (Chico), Jay Stevens (Long Beach), Serena Ward (San Jose), Chuck Wilmot (Chancellor's Office), Bruce Wilson (Pomona), DG Wilson (Pomona).</w:t>
      </w:r>
    </w:p>
    <w:p w:rsidR="0033214B" w:rsidRDefault="00187253">
      <w:pPr>
        <w:spacing w:before="250" w:line="244" w:lineRule="exact"/>
        <w:ind w:right="360"/>
        <w:textAlignment w:val="baseline"/>
        <w:rPr>
          <w:rFonts w:ascii="Lucida Console" w:eastAsia="Lucida Console" w:hAnsi="Lucida Console"/>
          <w:color w:val="000000"/>
          <w:spacing w:val="-12"/>
        </w:rPr>
      </w:pPr>
      <w:r>
        <w:rPr>
          <w:rFonts w:ascii="Lucida Console" w:eastAsia="Lucida Console" w:hAnsi="Lucida Console"/>
          <w:color w:val="000000"/>
          <w:spacing w:val="-12"/>
        </w:rPr>
        <w:t>SETUPS: To reduce the prices for</w:t>
      </w:r>
      <w:r>
        <w:rPr>
          <w:rFonts w:ascii="Lucida Console" w:eastAsia="Lucida Console" w:hAnsi="Lucida Console"/>
          <w:color w:val="000000"/>
          <w:spacing w:val="-12"/>
        </w:rPr>
        <w:t xml:space="preserve"> the student manuals, a bulk order arrangement has been made with </w:t>
      </w:r>
      <w:proofErr w:type="gramStart"/>
      <w:r>
        <w:rPr>
          <w:rFonts w:ascii="Lucida Console" w:eastAsia="Lucida Console" w:hAnsi="Lucida Console"/>
          <w:color w:val="000000"/>
          <w:spacing w:val="-12"/>
        </w:rPr>
        <w:t>ICPR .</w:t>
      </w:r>
      <w:proofErr w:type="gramEnd"/>
      <w:r>
        <w:rPr>
          <w:rFonts w:ascii="Lucida Console" w:eastAsia="Lucida Console" w:hAnsi="Lucida Console"/>
          <w:color w:val="000000"/>
          <w:spacing w:val="-12"/>
        </w:rPr>
        <w:t xml:space="preserve"> Manuals will cost $3 instead of $4. Interested faculty should submit orders through their bookstores as soon as possible. A Copy of the book order should be sent to Dave George in the</w:t>
      </w:r>
      <w:r>
        <w:rPr>
          <w:rFonts w:ascii="Lucida Console" w:eastAsia="Lucida Console" w:hAnsi="Lucida Console"/>
          <w:color w:val="000000"/>
          <w:spacing w:val="-12"/>
        </w:rPr>
        <w:t xml:space="preserve"> Chancellor's Office.</w:t>
      </w:r>
    </w:p>
    <w:p w:rsidR="0033214B" w:rsidRDefault="00187253">
      <w:pPr>
        <w:spacing w:before="246" w:line="243" w:lineRule="exact"/>
        <w:ind w:right="576"/>
        <w:textAlignment w:val="baseline"/>
        <w:rPr>
          <w:rFonts w:ascii="Lucida Console" w:eastAsia="Lucida Console" w:hAnsi="Lucida Console"/>
          <w:color w:val="000000"/>
          <w:spacing w:val="-12"/>
        </w:rPr>
      </w:pPr>
      <w:r>
        <w:rPr>
          <w:rFonts w:ascii="Lucida Console" w:eastAsia="Lucida Console" w:hAnsi="Lucida Console"/>
          <w:color w:val="000000"/>
          <w:spacing w:val="-12"/>
        </w:rPr>
        <w:t>Undergraduate Research Conference: The request for funding of this conference was rejected. The conference will nevertheless be held on a minimal budget at the time of the. Spring council meeting, probably in the Los Angeles or</w:t>
      </w:r>
    </w:p>
    <w:p w:rsidR="0033214B" w:rsidRDefault="00187253">
      <w:pPr>
        <w:spacing w:before="14" w:line="235" w:lineRule="exact"/>
        <w:textAlignment w:val="baseline"/>
        <w:rPr>
          <w:rFonts w:ascii="Lucida Console" w:eastAsia="Lucida Console" w:hAnsi="Lucida Console"/>
          <w:color w:val="000000"/>
          <w:spacing w:val="-9"/>
        </w:rPr>
      </w:pPr>
      <w:proofErr w:type="gramStart"/>
      <w:r>
        <w:rPr>
          <w:rFonts w:ascii="Lucida Console" w:eastAsia="Lucida Console" w:hAnsi="Lucida Console"/>
          <w:color w:val="000000"/>
          <w:spacing w:val="-9"/>
        </w:rPr>
        <w:t>San Fr</w:t>
      </w:r>
      <w:r>
        <w:rPr>
          <w:rFonts w:ascii="Lucida Console" w:eastAsia="Lucida Console" w:hAnsi="Lucida Console"/>
          <w:color w:val="000000"/>
          <w:spacing w:val="-9"/>
        </w:rPr>
        <w:t>ancisco area.</w:t>
      </w:r>
      <w:proofErr w:type="gramEnd"/>
      <w:r>
        <w:rPr>
          <w:rFonts w:ascii="Lucida Console" w:eastAsia="Lucida Console" w:hAnsi="Lucida Console"/>
          <w:color w:val="000000"/>
          <w:spacing w:val="-9"/>
        </w:rPr>
        <w:t xml:space="preserve"> A precise location will be determined at the next meeting.</w:t>
      </w:r>
    </w:p>
    <w:p w:rsidR="0033214B" w:rsidRDefault="00187253">
      <w:pPr>
        <w:spacing w:before="235" w:line="243" w:lineRule="exact"/>
        <w:ind w:right="216"/>
        <w:textAlignment w:val="baseline"/>
        <w:rPr>
          <w:rFonts w:ascii="Lucida Console" w:eastAsia="Lucida Console" w:hAnsi="Lucida Console"/>
          <w:color w:val="000000"/>
          <w:spacing w:val="-11"/>
        </w:rPr>
      </w:pPr>
      <w:r>
        <w:rPr>
          <w:rFonts w:ascii="Lucida Console" w:eastAsia="Lucida Console" w:hAnsi="Lucida Console"/>
          <w:color w:val="000000"/>
          <w:spacing w:val="-11"/>
        </w:rPr>
        <w:t>ICPR (Bi-)Annual Meeting (November 13 &amp; 14): According to the procedures worked out two years ago, the following campuses are entitled to send their campus representatives: Sacramento</w:t>
      </w:r>
      <w:r>
        <w:rPr>
          <w:rFonts w:ascii="Lucida Console" w:eastAsia="Lucida Console" w:hAnsi="Lucida Console"/>
          <w:color w:val="000000"/>
          <w:spacing w:val="-11"/>
        </w:rPr>
        <w:t>, Northridge, San Jose, Fullerton, San Bernardino, Bakersfield, Chico, San Diego, and Fresno. In addition, A. Jay Stevens (Long Beach) will attend as outgoing CSUC, ICPR Council Chair.</w:t>
      </w:r>
    </w:p>
    <w:p w:rsidR="0033214B" w:rsidRDefault="00187253">
      <w:pPr>
        <w:spacing w:before="256" w:line="237" w:lineRule="exact"/>
        <w:ind w:right="1584"/>
        <w:textAlignment w:val="baseline"/>
        <w:rPr>
          <w:rFonts w:ascii="Lucida Console" w:eastAsia="Lucida Console" w:hAnsi="Lucida Console"/>
          <w:color w:val="000000"/>
        </w:rPr>
      </w:pPr>
      <w:r>
        <w:rPr>
          <w:rFonts w:ascii="Lucida Console" w:eastAsia="Lucida Console" w:hAnsi="Lucida Console"/>
          <w:color w:val="000000"/>
        </w:rPr>
        <w:t>California SETUPS: Various approaches to funding were discussed. The to</w:t>
      </w:r>
      <w:r>
        <w:rPr>
          <w:rFonts w:ascii="Lucida Console" w:eastAsia="Lucida Console" w:hAnsi="Lucida Console"/>
          <w:color w:val="000000"/>
        </w:rPr>
        <w:t>pic will be included on the agenda of the next meeting.</w:t>
      </w:r>
    </w:p>
    <w:p w:rsidR="0033214B" w:rsidRDefault="00187253">
      <w:pPr>
        <w:spacing w:before="233" w:line="244" w:lineRule="exact"/>
        <w:ind w:right="360"/>
        <w:textAlignment w:val="baseline"/>
        <w:rPr>
          <w:rFonts w:ascii="Lucida Console" w:eastAsia="Lucida Console" w:hAnsi="Lucida Console"/>
          <w:color w:val="000000"/>
          <w:spacing w:val="-9"/>
        </w:rPr>
      </w:pPr>
      <w:r>
        <w:rPr>
          <w:rFonts w:ascii="Lucida Console" w:eastAsia="Lucida Console" w:hAnsi="Lucida Console"/>
          <w:color w:val="000000"/>
          <w:spacing w:val="-9"/>
        </w:rPr>
        <w:t>New Central Timesharing System: Martin stressed the importance of insuring that the new central timesharing system will have SPSS. Hays and Geisler noted that the system will have a FORTRAN compiler c</w:t>
      </w:r>
      <w:r>
        <w:rPr>
          <w:rFonts w:ascii="Lucida Console" w:eastAsia="Lucida Console" w:hAnsi="Lucida Console"/>
          <w:color w:val="000000"/>
          <w:spacing w:val="-9"/>
        </w:rPr>
        <w:t>apable of handling SPSS, and that at this point first priority must be given to obtaining the best possible</w:t>
      </w:r>
    </w:p>
    <w:p w:rsidR="0033214B" w:rsidRDefault="00187253">
      <w:pPr>
        <w:spacing w:before="19" w:line="218" w:lineRule="exact"/>
        <w:textAlignment w:val="baseline"/>
        <w:rPr>
          <w:rFonts w:ascii="Lucida Console" w:eastAsia="Lucida Console" w:hAnsi="Lucida Console"/>
          <w:color w:val="000000"/>
          <w:spacing w:val="-12"/>
        </w:rPr>
      </w:pPr>
      <w:proofErr w:type="gramStart"/>
      <w:r>
        <w:rPr>
          <w:rFonts w:ascii="Lucida Console" w:eastAsia="Lucida Console" w:hAnsi="Lucida Console"/>
          <w:color w:val="000000"/>
          <w:spacing w:val="-12"/>
        </w:rPr>
        <w:t>hardware</w:t>
      </w:r>
      <w:proofErr w:type="gramEnd"/>
      <w:r>
        <w:rPr>
          <w:rFonts w:ascii="Lucida Console" w:eastAsia="Lucida Console" w:hAnsi="Lucida Console"/>
          <w:color w:val="000000"/>
          <w:spacing w:val="-12"/>
        </w:rPr>
        <w:t>.</w:t>
      </w:r>
    </w:p>
    <w:p w:rsidR="0033214B" w:rsidRDefault="00187253">
      <w:pPr>
        <w:spacing w:before="240" w:after="3254" w:line="251" w:lineRule="exact"/>
        <w:ind w:right="1296"/>
        <w:textAlignment w:val="baseline"/>
        <w:rPr>
          <w:rFonts w:ascii="Lucida Console" w:eastAsia="Lucida Console" w:hAnsi="Lucida Console"/>
          <w:color w:val="000000"/>
        </w:rPr>
      </w:pPr>
      <w:r>
        <w:rPr>
          <w:rFonts w:ascii="Lucida Console" w:eastAsia="Lucida Console" w:hAnsi="Lucida Console"/>
          <w:color w:val="000000"/>
        </w:rPr>
        <w:t xml:space="preserve">Next Meeting: San Francisco State, October 16 and 17. The meeting </w:t>
      </w:r>
      <w:proofErr w:type="gramStart"/>
      <w:r>
        <w:rPr>
          <w:rFonts w:ascii="Lucida Console" w:eastAsia="Lucida Console" w:hAnsi="Lucida Console"/>
          <w:color w:val="000000"/>
        </w:rPr>
        <w:t>will</w:t>
      </w:r>
      <w:proofErr w:type="gramEnd"/>
      <w:r>
        <w:rPr>
          <w:rFonts w:ascii="Lucida Console" w:eastAsia="Lucida Console" w:hAnsi="Lucida Console"/>
          <w:color w:val="000000"/>
        </w:rPr>
        <w:t xml:space="preserve"> include a workshop on use of SPSS vers</w:t>
      </w:r>
      <w:bookmarkStart w:id="0" w:name="_GoBack"/>
      <w:bookmarkEnd w:id="0"/>
      <w:r>
        <w:rPr>
          <w:rFonts w:ascii="Lucida Console" w:eastAsia="Lucida Console" w:hAnsi="Lucida Console"/>
          <w:color w:val="000000"/>
        </w:rPr>
        <w:t>ion 6.0.</w:t>
      </w:r>
    </w:p>
    <w:p w:rsidR="0033214B" w:rsidRDefault="0033214B">
      <w:pPr>
        <w:spacing w:before="240" w:after="3254" w:line="251" w:lineRule="exact"/>
        <w:sectPr w:rsidR="0033214B">
          <w:pgSz w:w="12240" w:h="15840"/>
          <w:pgMar w:top="500" w:right="766" w:bottom="664" w:left="1334" w:header="720" w:footer="720" w:gutter="0"/>
          <w:cols w:space="720"/>
        </w:sectPr>
      </w:pPr>
    </w:p>
    <w:p w:rsidR="0033214B" w:rsidRDefault="0033214B">
      <w:pPr>
        <w:ind w:right="8"/>
        <w:textAlignment w:val="baseline"/>
      </w:pPr>
    </w:p>
    <w:sectPr w:rsidR="0033214B">
      <w:type w:val="continuous"/>
      <w:pgSz w:w="12240" w:h="15840"/>
      <w:pgMar w:top="500" w:right="6525" w:bottom="664" w:left="40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Lucida Console">
    <w:charset w:val="00"/>
    <w:pitch w:val="fixed"/>
    <w:family w:val="auto"/>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33214B"/>
    <w:rsid w:val="00187253"/>
    <w:rsid w:val="00332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253"/>
    <w:rPr>
      <w:rFonts w:ascii="Tahoma" w:hAnsi="Tahoma" w:cs="Tahoma"/>
      <w:sz w:val="16"/>
      <w:szCs w:val="16"/>
    </w:rPr>
  </w:style>
  <w:style w:type="character" w:customStyle="1" w:styleId="BalloonTextChar">
    <w:name w:val="Balloon Text Char"/>
    <w:basedOn w:val="DefaultParagraphFont"/>
    <w:link w:val="BalloonText"/>
    <w:uiPriority w:val="99"/>
    <w:semiHidden/>
    <w:rsid w:val="001872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253"/>
    <w:rPr>
      <w:rFonts w:ascii="Tahoma" w:hAnsi="Tahoma" w:cs="Tahoma"/>
      <w:sz w:val="16"/>
      <w:szCs w:val="16"/>
    </w:rPr>
  </w:style>
  <w:style w:type="character" w:customStyle="1" w:styleId="BalloonTextChar">
    <w:name w:val="Balloon Text Char"/>
    <w:basedOn w:val="DefaultParagraphFont"/>
    <w:link w:val="BalloonText"/>
    <w:uiPriority w:val="99"/>
    <w:semiHidden/>
    <w:rsid w:val="001872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ValuedClient</cp:lastModifiedBy>
  <cp:revision>2</cp:revision>
  <dcterms:created xsi:type="dcterms:W3CDTF">2017-07-19T14:00:00Z</dcterms:created>
  <dcterms:modified xsi:type="dcterms:W3CDTF">2017-07-19T14:02:00Z</dcterms:modified>
</cp:coreProperties>
</file>