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Sacramento, CA</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Present: Ellen Berg</w:t>
      </w:r>
      <w:r>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(Sacramento), Greg Bohr (San Luis Obispo), Rhonda Dugan (Bakersfield), Jennifer</w:t>
      </w:r>
      <w:r>
        <w:rPr>
          <w:rFonts w:ascii="Arial" w:eastAsia="Times New Roman" w:hAnsi="Arial" w:cs="Arial"/>
          <w:color w:val="333333"/>
          <w:sz w:val="24"/>
          <w:szCs w:val="24"/>
        </w:rPr>
        <w:t xml:space="preserve"> </w:t>
      </w:r>
      <w:proofErr w:type="spellStart"/>
      <w:r w:rsidRPr="00422FD6">
        <w:rPr>
          <w:rFonts w:ascii="Arial" w:eastAsia="Times New Roman" w:hAnsi="Arial" w:cs="Arial"/>
          <w:color w:val="333333"/>
          <w:sz w:val="24"/>
          <w:szCs w:val="24"/>
        </w:rPr>
        <w:t>Imazeki</w:t>
      </w:r>
      <w:proofErr w:type="spellEnd"/>
      <w:r w:rsidRPr="00422FD6">
        <w:rPr>
          <w:rFonts w:ascii="Arial" w:eastAsia="Times New Roman" w:hAnsi="Arial" w:cs="Arial"/>
          <w:color w:val="333333"/>
          <w:sz w:val="24"/>
          <w:szCs w:val="24"/>
        </w:rPr>
        <w:t xml:space="preserve"> (San Diego), Pat Jennings (East Bay), Ted Lascher (Sacramento), Ali</w:t>
      </w:r>
      <w:r>
        <w:rPr>
          <w:rFonts w:ascii="Arial" w:eastAsia="Times New Roman" w:hAnsi="Arial" w:cs="Arial"/>
          <w:color w:val="333333"/>
          <w:sz w:val="24"/>
          <w:szCs w:val="24"/>
        </w:rPr>
        <w:t xml:space="preserve"> </w:t>
      </w:r>
      <w:proofErr w:type="spellStart"/>
      <w:r w:rsidRPr="00422FD6">
        <w:rPr>
          <w:rFonts w:ascii="Arial" w:eastAsia="Times New Roman" w:hAnsi="Arial" w:cs="Arial"/>
          <w:color w:val="333333"/>
          <w:sz w:val="24"/>
          <w:szCs w:val="24"/>
        </w:rPr>
        <w:t>Modarres</w:t>
      </w:r>
      <w:proofErr w:type="spellEnd"/>
      <w:r w:rsidRPr="00422FD6">
        <w:rPr>
          <w:rFonts w:ascii="Arial" w:eastAsia="Times New Roman" w:hAnsi="Arial" w:cs="Arial"/>
          <w:color w:val="333333"/>
          <w:sz w:val="24"/>
          <w:szCs w:val="24"/>
        </w:rPr>
        <w:t xml:space="preserve"> (Los Angeles), Kathy </w:t>
      </w:r>
      <w:proofErr w:type="spellStart"/>
      <w:r w:rsidRPr="00422FD6">
        <w:rPr>
          <w:rFonts w:ascii="Arial" w:eastAsia="Times New Roman" w:hAnsi="Arial" w:cs="Arial"/>
          <w:color w:val="333333"/>
          <w:sz w:val="24"/>
          <w:szCs w:val="24"/>
        </w:rPr>
        <w:t>Naff</w:t>
      </w:r>
      <w:proofErr w:type="spellEnd"/>
      <w:r w:rsidRPr="00422FD6">
        <w:rPr>
          <w:rFonts w:ascii="Arial" w:eastAsia="Times New Roman" w:hAnsi="Arial" w:cs="Arial"/>
          <w:color w:val="333333"/>
          <w:sz w:val="24"/>
          <w:szCs w:val="24"/>
        </w:rPr>
        <w:t xml:space="preserve"> (Chair, San Francisco), Ed Nelson (Fresno),</w:t>
      </w:r>
      <w:r>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Gene Turner (Northridge), Lori Weber </w:t>
      </w:r>
      <w:r>
        <w:rPr>
          <w:rFonts w:ascii="Arial" w:eastAsia="Times New Roman" w:hAnsi="Arial" w:cs="Arial"/>
          <w:color w:val="333333"/>
          <w:sz w:val="24"/>
          <w:szCs w:val="24"/>
        </w:rPr>
        <w:t>C</w:t>
      </w:r>
      <w:r w:rsidRPr="00422FD6">
        <w:rPr>
          <w:rFonts w:ascii="Arial" w:eastAsia="Times New Roman" w:hAnsi="Arial" w:cs="Arial"/>
          <w:color w:val="333333"/>
          <w:sz w:val="24"/>
          <w:szCs w:val="24"/>
        </w:rPr>
        <w:t>hico)</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1.  Report from Andrew Roderick: Addressed three</w:t>
      </w:r>
      <w:r>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action items (a-c)</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xml:space="preserve">            a. Expanding the number of datasets available on SSRIC website and use DIVA as a way to store and distribute materials on the website.  </w:t>
      </w:r>
      <w:proofErr w:type="gramStart"/>
      <w:r w:rsidRPr="00422FD6">
        <w:rPr>
          <w:rFonts w:ascii="Arial" w:eastAsia="Times New Roman" w:hAnsi="Arial" w:cs="Arial"/>
          <w:color w:val="333333"/>
          <w:sz w:val="24"/>
          <w:szCs w:val="24"/>
        </w:rPr>
        <w:t>Discussion of whether the datasets should have general accessibility or just through the CSU system.</w:t>
      </w:r>
      <w:proofErr w:type="gramEnd"/>
      <w:r w:rsidRPr="00422FD6">
        <w:rPr>
          <w:rFonts w:ascii="Arial" w:eastAsia="Times New Roman" w:hAnsi="Arial" w:cs="Arial"/>
          <w:color w:val="333333"/>
          <w:sz w:val="24"/>
          <w:szCs w:val="24"/>
        </w:rPr>
        <w:t>  Andrew would like SSRIC to develop a short list of possible</w:t>
      </w:r>
      <w:r w:rsidRPr="00422FD6">
        <w:rPr>
          <w:rFonts w:ascii="Arial" w:eastAsia="Times New Roman" w:hAnsi="Arial" w:cs="Arial"/>
          <w:color w:val="333333"/>
          <w:sz w:val="24"/>
          <w:szCs w:val="24"/>
        </w:rPr>
        <w:br/>
        <w:t>datasets.  Ed Nelson is willing to be the contact person for this action item.</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b. The creation of a new format for instructional materials.  Andrew explained that the current format do not operate with the design developed in the platform.  Andrew proposes a creation of a basic format.  It would be desirable to provide 3-5 “light” exercises from existing materials.  Andrew’s team would provide instructional materials format through DIVA.  The team would present these new formats to SSRIC for       comments and approval.  Ed and Gene will be the contact persons for this action item.    </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c. Propose that SSRIC test workshops in an online format through the SSRIC website.</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xml:space="preserve">2. The minutes from </w:t>
      </w:r>
      <w:proofErr w:type="gramStart"/>
      <w:r w:rsidRPr="00422FD6">
        <w:rPr>
          <w:rFonts w:ascii="Arial" w:eastAsia="Times New Roman" w:hAnsi="Arial" w:cs="Arial"/>
          <w:color w:val="333333"/>
          <w:sz w:val="24"/>
          <w:szCs w:val="24"/>
        </w:rPr>
        <w:t>Winter</w:t>
      </w:r>
      <w:proofErr w:type="gramEnd"/>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2009 meeting were approved.</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3.  During Winter 2009 meetings, there was</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discussion regarding the change in sampling frame in the Field Poll. The plan</w:t>
      </w:r>
      <w:r w:rsidRPr="00422FD6">
        <w:rPr>
          <w:rFonts w:ascii="Arial" w:eastAsia="Times New Roman" w:hAnsi="Arial" w:cs="Arial"/>
          <w:color w:val="333333"/>
          <w:sz w:val="24"/>
          <w:szCs w:val="24"/>
        </w:rPr>
        <w:br/>
        <w:t xml:space="preserve">was for the Executive Committee to write a letter to Mark </w:t>
      </w:r>
      <w:proofErr w:type="spellStart"/>
      <w:r w:rsidRPr="00422FD6">
        <w:rPr>
          <w:rFonts w:ascii="Arial" w:eastAsia="Times New Roman" w:hAnsi="Arial" w:cs="Arial"/>
          <w:color w:val="333333"/>
          <w:sz w:val="24"/>
          <w:szCs w:val="24"/>
        </w:rPr>
        <w:t>DiCamillo</w:t>
      </w:r>
      <w:proofErr w:type="spellEnd"/>
      <w:r w:rsidRPr="00422FD6">
        <w:rPr>
          <w:rFonts w:ascii="Arial" w:eastAsia="Times New Roman" w:hAnsi="Arial" w:cs="Arial"/>
          <w:color w:val="333333"/>
          <w:sz w:val="24"/>
          <w:szCs w:val="24"/>
        </w:rPr>
        <w:t xml:space="preserve"> about the</w:t>
      </w:r>
      <w:r w:rsidRPr="00422FD6">
        <w:rPr>
          <w:rFonts w:ascii="Arial" w:eastAsia="Times New Roman" w:hAnsi="Arial" w:cs="Arial"/>
          <w:color w:val="333333"/>
          <w:sz w:val="24"/>
          <w:szCs w:val="24"/>
        </w:rPr>
        <w:br/>
        <w:t>change. The Executive Committee has since decided to forego sending the letter</w:t>
      </w:r>
      <w:r w:rsidRPr="00422FD6">
        <w:rPr>
          <w:rFonts w:ascii="Arial" w:eastAsia="Times New Roman" w:hAnsi="Arial" w:cs="Arial"/>
          <w:color w:val="333333"/>
          <w:sz w:val="24"/>
          <w:szCs w:val="24"/>
        </w:rPr>
        <w:br/>
        <w:t>because there would be no point.</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4.  </w:t>
      </w:r>
      <w:r w:rsidRPr="00422FD6">
        <w:rPr>
          <w:rFonts w:ascii="Arial" w:eastAsia="Times New Roman" w:hAnsi="Arial" w:cs="Arial"/>
          <w:b/>
          <w:bCs/>
          <w:color w:val="333333"/>
          <w:sz w:val="24"/>
          <w:szCs w:val="24"/>
        </w:rPr>
        <w:t>M/S/P to approve recommendations of the</w:t>
      </w:r>
      <w:r w:rsidR="00CE05C2">
        <w:rPr>
          <w:rFonts w:ascii="Arial" w:eastAsia="Times New Roman" w:hAnsi="Arial" w:cs="Arial"/>
          <w:b/>
          <w:bCs/>
          <w:color w:val="333333"/>
          <w:sz w:val="24"/>
          <w:szCs w:val="24"/>
        </w:rPr>
        <w:t xml:space="preserve"> </w:t>
      </w:r>
      <w:r w:rsidRPr="00422FD6">
        <w:rPr>
          <w:rFonts w:ascii="Arial" w:eastAsia="Times New Roman" w:hAnsi="Arial" w:cs="Arial"/>
          <w:b/>
          <w:bCs/>
          <w:color w:val="333333"/>
          <w:sz w:val="24"/>
          <w:szCs w:val="24"/>
        </w:rPr>
        <w:t>Field Committee and to change the deadline from January 15 to April 15. </w:t>
      </w:r>
      <w:r w:rsidRPr="00422FD6">
        <w:rPr>
          <w:rFonts w:ascii="Arial" w:eastAsia="Times New Roman" w:hAnsi="Arial" w:cs="Arial"/>
          <w:color w:val="333333"/>
          <w:sz w:val="24"/>
          <w:szCs w:val="24"/>
        </w:rPr>
        <w:t> The Field Fellow competition was</w:t>
      </w:r>
      <w:r w:rsidRPr="00422FD6">
        <w:rPr>
          <w:rFonts w:ascii="Arial" w:eastAsia="Times New Roman" w:hAnsi="Arial" w:cs="Arial"/>
          <w:color w:val="333333"/>
          <w:sz w:val="24"/>
          <w:szCs w:val="24"/>
        </w:rPr>
        <w:br/>
        <w:t>reopened.  Nine proposals were submitted,</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including the three applicants from first round (deadline: January 15</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deadline).  One of the three original</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applicants was not selected.  The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committee recommended Francis Neely (SFSU) for the award.  Second place went to Mike Binder (SDSU).  Ed noted that </w:t>
      </w:r>
      <w:proofErr w:type="gramStart"/>
      <w:r w:rsidRPr="00422FD6">
        <w:rPr>
          <w:rFonts w:ascii="Arial" w:eastAsia="Times New Roman" w:hAnsi="Arial" w:cs="Arial"/>
          <w:color w:val="333333"/>
          <w:sz w:val="24"/>
          <w:szCs w:val="24"/>
        </w:rPr>
        <w:t>Neely</w:t>
      </w:r>
      <w:proofErr w:type="gramEnd"/>
      <w:r w:rsidRPr="00422FD6">
        <w:rPr>
          <w:rFonts w:ascii="Arial" w:eastAsia="Times New Roman" w:hAnsi="Arial" w:cs="Arial"/>
          <w:color w:val="333333"/>
          <w:sz w:val="24"/>
          <w:szCs w:val="24"/>
        </w:rPr>
        <w:t xml:space="preserve"> won two years ago, but</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there is no policy that bars a past recipient to be awarded a second time.  Finally, Ed suggested that there should be an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April 15 deadline instead of a January 15 deadline.</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5.  The 2009 SSRIC student conference: 36</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undergraduate students and 10 graduate students, representing 12 CSU campuses,</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presented at the conference. One concern raised is “how far outside of social</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science” sh</w:t>
      </w:r>
      <w:r w:rsidR="00CE05C2">
        <w:rPr>
          <w:rFonts w:ascii="Arial" w:eastAsia="Times New Roman" w:hAnsi="Arial" w:cs="Arial"/>
          <w:color w:val="333333"/>
          <w:sz w:val="24"/>
          <w:szCs w:val="24"/>
        </w:rPr>
        <w:t>ould the student accept student pre</w:t>
      </w:r>
      <w:r w:rsidRPr="00422FD6">
        <w:rPr>
          <w:rFonts w:ascii="Arial" w:eastAsia="Times New Roman" w:hAnsi="Arial" w:cs="Arial"/>
          <w:color w:val="333333"/>
          <w:sz w:val="24"/>
          <w:szCs w:val="24"/>
        </w:rPr>
        <w:t>sentations.  Ellen Berg will compose a letter to send to</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the Chancellor’s Office detailing the success of the conference.  Kathy </w:t>
      </w:r>
      <w:proofErr w:type="spellStart"/>
      <w:r w:rsidRPr="00422FD6">
        <w:rPr>
          <w:rFonts w:ascii="Arial" w:eastAsia="Times New Roman" w:hAnsi="Arial" w:cs="Arial"/>
          <w:color w:val="333333"/>
          <w:sz w:val="24"/>
          <w:szCs w:val="24"/>
        </w:rPr>
        <w:t>Naff</w:t>
      </w:r>
      <w:proofErr w:type="spellEnd"/>
      <w:r w:rsidRPr="00422FD6">
        <w:rPr>
          <w:rFonts w:ascii="Arial" w:eastAsia="Times New Roman" w:hAnsi="Arial" w:cs="Arial"/>
          <w:color w:val="333333"/>
          <w:sz w:val="24"/>
          <w:szCs w:val="24"/>
        </w:rPr>
        <w:t xml:space="preserve"> will write a letter to social</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science Dean at Sacramento about Ellen’s efforts in organizing a successful</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student conference.</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lastRenderedPageBreak/>
        <w:t>6.  ICPSR is looking for those interested in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using a new service, “Teaching </w:t>
      </w:r>
      <w:proofErr w:type="gramStart"/>
      <w:r w:rsidRPr="00422FD6">
        <w:rPr>
          <w:rFonts w:ascii="Arial" w:eastAsia="Times New Roman" w:hAnsi="Arial" w:cs="Arial"/>
          <w:color w:val="333333"/>
          <w:sz w:val="24"/>
          <w:szCs w:val="24"/>
        </w:rPr>
        <w:t>With</w:t>
      </w:r>
      <w:proofErr w:type="gramEnd"/>
      <w:r w:rsidRPr="00422FD6">
        <w:rPr>
          <w:rFonts w:ascii="Arial" w:eastAsia="Times New Roman" w:hAnsi="Arial" w:cs="Arial"/>
          <w:color w:val="333333"/>
          <w:sz w:val="24"/>
          <w:szCs w:val="24"/>
        </w:rPr>
        <w:t xml:space="preserve"> Data” into their courses.  Ed Nelson applied for this in mid-May.</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7.  The Roper dataset cost dropped to an even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$13,000.</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8.  Ed Nelson agreed to do the SSRIC newsletter.</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Content will include conference information, subscriptions, utilization by</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faculty, workshops, and any other related information related to SSRIC.  The plan is to send the newsletter</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electronically by </w:t>
      </w:r>
      <w:proofErr w:type="gramStart"/>
      <w:r w:rsidRPr="00422FD6">
        <w:rPr>
          <w:rFonts w:ascii="Arial" w:eastAsia="Times New Roman" w:hAnsi="Arial" w:cs="Arial"/>
          <w:color w:val="333333"/>
          <w:sz w:val="24"/>
          <w:szCs w:val="24"/>
        </w:rPr>
        <w:t>Fall</w:t>
      </w:r>
      <w:proofErr w:type="gramEnd"/>
      <w:r w:rsidRPr="00422FD6">
        <w:rPr>
          <w:rFonts w:ascii="Arial" w:eastAsia="Times New Roman" w:hAnsi="Arial" w:cs="Arial"/>
          <w:color w:val="333333"/>
          <w:sz w:val="24"/>
          <w:szCs w:val="24"/>
        </w:rPr>
        <w:t xml:space="preserve"> 2009.</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9.  The Council had a conference call with Martin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Johnson and David Crow, who both work with the Survey Research Center at UC-Riverside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to explore a proposal about the California Social Survey. Eight CSU research</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centers are interested in working in construction of the survey. (Only CSUs</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will be involved, no UC schools.)  Some</w:t>
      </w:r>
      <w:r w:rsidRPr="00422FD6">
        <w:rPr>
          <w:rFonts w:ascii="Arial" w:eastAsia="Times New Roman" w:hAnsi="Arial" w:cs="Arial"/>
          <w:color w:val="333333"/>
          <w:sz w:val="24"/>
          <w:szCs w:val="24"/>
        </w:rPr>
        <w:br/>
        <w:t>of the next steps include:</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a. The creation of a grant proposal.</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b. Contact California foundations for financial support.</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            c. The formation of a subcommittee, including Ted</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Lascher, John Korey, Martin Johnson, and David Crow. Tentatively, the committee will “meet” (via e-mail) during the</w:t>
      </w:r>
      <w:r w:rsidRPr="00422FD6">
        <w:rPr>
          <w:rFonts w:ascii="Arial" w:eastAsia="Times New Roman" w:hAnsi="Arial" w:cs="Arial"/>
          <w:color w:val="333333"/>
          <w:sz w:val="24"/>
          <w:szCs w:val="24"/>
        </w:rPr>
        <w:br/>
        <w:t>summer to work out a plan.</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10. Workshop update:  In the past year, there were 13 workshops at</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7 campuses, totaling 151 participants.  CSU-Bakersfield has volunteered to “test” a new workshop on</w:t>
      </w:r>
      <w:r w:rsidRPr="00422FD6">
        <w:rPr>
          <w:rFonts w:ascii="Arial" w:eastAsia="Times New Roman" w:hAnsi="Arial" w:cs="Arial"/>
          <w:color w:val="333333"/>
          <w:sz w:val="24"/>
          <w:szCs w:val="24"/>
        </w:rPr>
        <w:br/>
        <w:t xml:space="preserve">“Instructional Uses of Data” in </w:t>
      </w:r>
      <w:proofErr w:type="gramStart"/>
      <w:r w:rsidRPr="00422FD6">
        <w:rPr>
          <w:rFonts w:ascii="Arial" w:eastAsia="Times New Roman" w:hAnsi="Arial" w:cs="Arial"/>
          <w:color w:val="333333"/>
          <w:sz w:val="24"/>
          <w:szCs w:val="24"/>
        </w:rPr>
        <w:t>Fall</w:t>
      </w:r>
      <w:proofErr w:type="gramEnd"/>
      <w:r w:rsidRPr="00422FD6">
        <w:rPr>
          <w:rFonts w:ascii="Arial" w:eastAsia="Times New Roman" w:hAnsi="Arial" w:cs="Arial"/>
          <w:color w:val="333333"/>
          <w:sz w:val="24"/>
          <w:szCs w:val="24"/>
        </w:rPr>
        <w:t xml:space="preserve"> 2009 (late September or late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October). </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11.  There was discussion about the survival of</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SSRIC in the midst of the budget crisis.  It was suggested that SSRIC could survive independently of the CSU</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system if we apply for grant funding.  However,</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grant writing requires great effort from volunteers in the Council, so the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question is whether it is feasible for SSRIC to move toward this approach in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obtaining funding.</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12.  Data Utilization: ICPSR usage is very high</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while Field and Roper usage is “okay.”  Ed Nelson noted that Field usage dropped in number. We need to increase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utilization on CSU campuses or we will lose access to datasets.  It was suggested that those of us who teach</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research/statistics courses have their students download datasets to increase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usage numbers.  Lori Weber volunteered to</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send out exercises used in her methods courses for others to use to increase</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utilization.</w:t>
      </w:r>
    </w:p>
    <w:p w:rsidR="00CE05C2" w:rsidRDefault="00422FD6" w:rsidP="00422FD6">
      <w:pPr>
        <w:shd w:val="clear" w:color="auto" w:fill="FFFFFF"/>
        <w:spacing w:after="150" w:line="240" w:lineRule="auto"/>
        <w:rPr>
          <w:rFonts w:ascii="Arial" w:eastAsia="Times New Roman" w:hAnsi="Arial" w:cs="Arial"/>
          <w:color w:val="333333"/>
          <w:sz w:val="24"/>
          <w:szCs w:val="24"/>
        </w:rPr>
      </w:pPr>
      <w:r w:rsidRPr="00422FD6">
        <w:rPr>
          <w:rFonts w:ascii="Arial" w:eastAsia="Times New Roman" w:hAnsi="Arial" w:cs="Arial"/>
          <w:color w:val="333333"/>
          <w:sz w:val="24"/>
          <w:szCs w:val="24"/>
        </w:rPr>
        <w:t>13. SSRIC Committees:  The following members are the contacts for</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SSRIC subcommittees:</w:t>
      </w:r>
      <w:r w:rsidR="00CE05C2">
        <w:rPr>
          <w:rFonts w:ascii="Arial" w:eastAsia="Times New Roman" w:hAnsi="Arial" w:cs="Arial"/>
          <w:color w:val="333333"/>
          <w:sz w:val="24"/>
          <w:szCs w:val="24"/>
        </w:rPr>
        <w:t xml:space="preserve"> </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0"/>
          <w:szCs w:val="20"/>
        </w:rPr>
        <w:t>a. Teaching/Research: Gene Turner</w:t>
      </w:r>
      <w:r w:rsidRPr="00422FD6">
        <w:rPr>
          <w:rFonts w:ascii="Arial" w:eastAsia="Times New Roman" w:hAnsi="Arial" w:cs="Arial"/>
          <w:color w:val="333333"/>
          <w:sz w:val="20"/>
          <w:szCs w:val="20"/>
        </w:rPr>
        <w:br/>
        <w:t>b. Field: Ed Nelson</w:t>
      </w:r>
      <w:r w:rsidRPr="00422FD6">
        <w:rPr>
          <w:rFonts w:ascii="Arial" w:eastAsia="Times New Roman" w:hAnsi="Arial" w:cs="Arial"/>
          <w:color w:val="333333"/>
          <w:sz w:val="20"/>
          <w:szCs w:val="20"/>
        </w:rPr>
        <w:br/>
        <w:t xml:space="preserve">c. DIVA: Kathy </w:t>
      </w:r>
      <w:proofErr w:type="spellStart"/>
      <w:r w:rsidRPr="00422FD6">
        <w:rPr>
          <w:rFonts w:ascii="Arial" w:eastAsia="Times New Roman" w:hAnsi="Arial" w:cs="Arial"/>
          <w:color w:val="333333"/>
          <w:sz w:val="20"/>
          <w:szCs w:val="20"/>
        </w:rPr>
        <w:t>Naff</w:t>
      </w:r>
      <w:proofErr w:type="spellEnd"/>
      <w:r w:rsidRPr="00422FD6">
        <w:rPr>
          <w:rFonts w:ascii="Arial" w:eastAsia="Times New Roman" w:hAnsi="Arial" w:cs="Arial"/>
          <w:color w:val="333333"/>
          <w:sz w:val="20"/>
          <w:szCs w:val="20"/>
        </w:rPr>
        <w:t>, Lori Weber</w:t>
      </w:r>
      <w:r w:rsidRPr="00422FD6">
        <w:rPr>
          <w:rFonts w:ascii="Arial" w:eastAsia="Times New Roman" w:hAnsi="Arial" w:cs="Arial"/>
          <w:color w:val="333333"/>
          <w:sz w:val="20"/>
          <w:szCs w:val="20"/>
        </w:rPr>
        <w:br/>
        <w:t>d. Web Liaison: John Korey</w:t>
      </w:r>
      <w:r w:rsidRPr="00422FD6">
        <w:rPr>
          <w:rFonts w:ascii="Arial" w:eastAsia="Times New Roman" w:hAnsi="Arial" w:cs="Arial"/>
          <w:color w:val="333333"/>
          <w:sz w:val="20"/>
          <w:szCs w:val="20"/>
        </w:rPr>
        <w:br/>
        <w:t>e. Workshops: Ed Nelson</w:t>
      </w:r>
      <w:r w:rsidRPr="00422FD6">
        <w:rPr>
          <w:rFonts w:ascii="Arial" w:eastAsia="Times New Roman" w:hAnsi="Arial" w:cs="Arial"/>
          <w:color w:val="333333"/>
          <w:sz w:val="20"/>
          <w:szCs w:val="20"/>
        </w:rPr>
        <w:br/>
        <w:t>f. Newsletter: Ed Nelson</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14.  Due to budget constraints, we decided that</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SSRIC meetings for 2009-2010 will be held for one day only (tentatively</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Fridays).   The sites for 09-10 are:</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lastRenderedPageBreak/>
        <w:t>Fall (tentatively early</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October):  East Bay (Pat Jennings)</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Winter (tentatively early</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 xml:space="preserve">February): Los Angeles (Ali </w:t>
      </w:r>
      <w:proofErr w:type="spellStart"/>
      <w:r w:rsidRPr="00422FD6">
        <w:rPr>
          <w:rFonts w:ascii="Arial" w:eastAsia="Times New Roman" w:hAnsi="Arial" w:cs="Arial"/>
          <w:color w:val="333333"/>
          <w:sz w:val="24"/>
          <w:szCs w:val="24"/>
        </w:rPr>
        <w:t>Modarres</w:t>
      </w:r>
      <w:proofErr w:type="spellEnd"/>
      <w:r w:rsidRPr="00422FD6">
        <w:rPr>
          <w:rFonts w:ascii="Arial" w:eastAsia="Times New Roman" w:hAnsi="Arial" w:cs="Arial"/>
          <w:color w:val="333333"/>
          <w:sz w:val="24"/>
          <w:szCs w:val="24"/>
        </w:rPr>
        <w:t>)</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Spring (tentative May): San</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Luis Obispo (Greg Bohr)</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The student conference will</w:t>
      </w:r>
      <w:r w:rsidR="00CE05C2">
        <w:rPr>
          <w:rFonts w:ascii="Arial" w:eastAsia="Times New Roman" w:hAnsi="Arial" w:cs="Arial"/>
          <w:color w:val="333333"/>
          <w:sz w:val="24"/>
          <w:szCs w:val="24"/>
        </w:rPr>
        <w:t xml:space="preserve"> </w:t>
      </w:r>
      <w:r w:rsidRPr="00422FD6">
        <w:rPr>
          <w:rFonts w:ascii="Arial" w:eastAsia="Times New Roman" w:hAnsi="Arial" w:cs="Arial"/>
          <w:color w:val="333333"/>
          <w:sz w:val="24"/>
          <w:szCs w:val="24"/>
        </w:rPr>
        <w:t>be hosted by San Luis Obispo.</w:t>
      </w:r>
    </w:p>
    <w:p w:rsidR="00422FD6" w:rsidRPr="00422FD6" w:rsidRDefault="00422FD6" w:rsidP="00422FD6">
      <w:pPr>
        <w:shd w:val="clear" w:color="auto" w:fill="FFFFFF"/>
        <w:spacing w:after="150" w:line="240" w:lineRule="auto"/>
        <w:rPr>
          <w:rFonts w:ascii="Arial" w:eastAsia="Times New Roman" w:hAnsi="Arial" w:cs="Arial"/>
          <w:color w:val="333333"/>
          <w:sz w:val="20"/>
          <w:szCs w:val="20"/>
        </w:rPr>
      </w:pPr>
      <w:r w:rsidRPr="00422FD6">
        <w:rPr>
          <w:rFonts w:ascii="Arial" w:eastAsia="Times New Roman" w:hAnsi="Arial" w:cs="Arial"/>
          <w:color w:val="333333"/>
          <w:sz w:val="24"/>
          <w:szCs w:val="24"/>
        </w:rPr>
        <w:t>Recorded by Rhonda Dugan</w:t>
      </w:r>
      <w:bookmarkStart w:id="0" w:name="_GoBack"/>
      <w:bookmarkEnd w:id="0"/>
    </w:p>
    <w:sectPr w:rsidR="00422FD6" w:rsidRPr="00422FD6"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43" w:rsidRDefault="00A65B43" w:rsidP="00C96AD3">
      <w:pPr>
        <w:spacing w:after="0" w:line="240" w:lineRule="auto"/>
      </w:pPr>
      <w:r>
        <w:separator/>
      </w:r>
    </w:p>
  </w:endnote>
  <w:endnote w:type="continuationSeparator" w:id="0">
    <w:p w:rsidR="00A65B43" w:rsidRDefault="00A65B43"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CE05C2">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43" w:rsidRDefault="00A65B43" w:rsidP="00C96AD3">
      <w:pPr>
        <w:spacing w:after="0" w:line="240" w:lineRule="auto"/>
      </w:pPr>
      <w:r>
        <w:separator/>
      </w:r>
    </w:p>
  </w:footnote>
  <w:footnote w:type="continuationSeparator" w:id="0">
    <w:p w:rsidR="00A65B43" w:rsidRDefault="00A65B43"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5"/>
  </w:num>
  <w:num w:numId="4">
    <w:abstractNumId w:val="8"/>
  </w:num>
  <w:num w:numId="5">
    <w:abstractNumId w:val="9"/>
  </w:num>
  <w:num w:numId="6">
    <w:abstractNumId w:val="13"/>
  </w:num>
  <w:num w:numId="7">
    <w:abstractNumId w:val="6"/>
  </w:num>
  <w:num w:numId="8">
    <w:abstractNumId w:val="12"/>
  </w:num>
  <w:num w:numId="9">
    <w:abstractNumId w:val="5"/>
  </w:num>
  <w:num w:numId="10">
    <w:abstractNumId w:val="16"/>
  </w:num>
  <w:num w:numId="11">
    <w:abstractNumId w:val="2"/>
  </w:num>
  <w:num w:numId="12">
    <w:abstractNumId w:val="4"/>
  </w:num>
  <w:num w:numId="13">
    <w:abstractNumId w:val="1"/>
  </w:num>
  <w:num w:numId="14">
    <w:abstractNumId w:val="10"/>
  </w:num>
  <w:num w:numId="15">
    <w:abstractNumId w:val="0"/>
  </w:num>
  <w:num w:numId="16">
    <w:abstractNumId w:val="18"/>
  </w:num>
  <w:num w:numId="17">
    <w:abstractNumId w:val="3"/>
  </w:num>
  <w:num w:numId="18">
    <w:abstractNumId w:val="17"/>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D29F9"/>
    <w:rsid w:val="00100822"/>
    <w:rsid w:val="00187E29"/>
    <w:rsid w:val="001F1B35"/>
    <w:rsid w:val="002258BA"/>
    <w:rsid w:val="0033020D"/>
    <w:rsid w:val="00362B00"/>
    <w:rsid w:val="003E1EC7"/>
    <w:rsid w:val="00420F8D"/>
    <w:rsid w:val="00422FD6"/>
    <w:rsid w:val="005000CA"/>
    <w:rsid w:val="00531CD8"/>
    <w:rsid w:val="00540163"/>
    <w:rsid w:val="00641D12"/>
    <w:rsid w:val="006B5C76"/>
    <w:rsid w:val="006C31BA"/>
    <w:rsid w:val="006C5AE0"/>
    <w:rsid w:val="006F340F"/>
    <w:rsid w:val="00741C4E"/>
    <w:rsid w:val="00744A3F"/>
    <w:rsid w:val="00771FD5"/>
    <w:rsid w:val="007C0AA9"/>
    <w:rsid w:val="0088666A"/>
    <w:rsid w:val="00896FC0"/>
    <w:rsid w:val="008B161D"/>
    <w:rsid w:val="008B78C6"/>
    <w:rsid w:val="00A2054B"/>
    <w:rsid w:val="00A65B43"/>
    <w:rsid w:val="00AB3D14"/>
    <w:rsid w:val="00AE7B73"/>
    <w:rsid w:val="00B22892"/>
    <w:rsid w:val="00B7428F"/>
    <w:rsid w:val="00C34548"/>
    <w:rsid w:val="00C9580D"/>
    <w:rsid w:val="00C96AD3"/>
    <w:rsid w:val="00CA141D"/>
    <w:rsid w:val="00CE05C2"/>
    <w:rsid w:val="00D84E0D"/>
    <w:rsid w:val="00DB0659"/>
    <w:rsid w:val="00E16343"/>
    <w:rsid w:val="00EC03BB"/>
    <w:rsid w:val="00F130D5"/>
    <w:rsid w:val="00F626A2"/>
    <w:rsid w:val="00F63E92"/>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E3589B-7510-405B-B162-091F6A57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2017-11-20T15:59:00Z</dcterms:created>
  <dcterms:modified xsi:type="dcterms:W3CDTF">2017-11-20T16:13:00Z</dcterms:modified>
</cp:coreProperties>
</file>